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07496" w14:textId="77777777" w:rsidR="004B1F98" w:rsidRDefault="004B1F98" w:rsidP="004B1F98">
      <w:pPr>
        <w:pStyle w:val="NoSpacing"/>
        <w:jc w:val="center"/>
      </w:pPr>
      <w:r>
        <w:t>San Francisco State University</w:t>
      </w:r>
    </w:p>
    <w:p w14:paraId="69B5A104" w14:textId="77777777" w:rsidR="004B1F98" w:rsidRDefault="004B1F98" w:rsidP="004B1F98">
      <w:pPr>
        <w:pStyle w:val="NoSpacing"/>
        <w:jc w:val="center"/>
      </w:pPr>
      <w:r>
        <w:t>[</w:t>
      </w:r>
      <w:r w:rsidRPr="004B1F98">
        <w:rPr>
          <w:highlight w:val="yellow"/>
        </w:rPr>
        <w:t>Committee Name</w:t>
      </w:r>
      <w:r>
        <w:t>]</w:t>
      </w:r>
    </w:p>
    <w:p w14:paraId="77EF0079" w14:textId="77777777" w:rsidR="004B1F98" w:rsidRDefault="004B1F98" w:rsidP="004B1F98">
      <w:pPr>
        <w:pStyle w:val="NoSpacing"/>
        <w:jc w:val="center"/>
      </w:pPr>
      <w:r>
        <w:t>Annual Report [</w:t>
      </w:r>
      <w:r w:rsidRPr="004B1F98">
        <w:rPr>
          <w:highlight w:val="yellow"/>
        </w:rPr>
        <w:t>AY year</w:t>
      </w:r>
      <w:r>
        <w:t>]</w:t>
      </w:r>
    </w:p>
    <w:p w14:paraId="01E3D1A4" w14:textId="1D92E935" w:rsidR="00213277" w:rsidRDefault="004B1F98" w:rsidP="004B1F98">
      <w:pPr>
        <w:pStyle w:val="NoSpacing"/>
        <w:jc w:val="center"/>
      </w:pPr>
      <w:r>
        <w:t>Submitted to the Academic Senate Committee on Committees [</w:t>
      </w:r>
      <w:r w:rsidRPr="004B1F98">
        <w:rPr>
          <w:highlight w:val="yellow"/>
        </w:rPr>
        <w:t>date</w:t>
      </w:r>
      <w:r>
        <w:t>]</w:t>
      </w:r>
    </w:p>
    <w:p w14:paraId="78A8C58E" w14:textId="77777777" w:rsidR="00213277" w:rsidRDefault="00213277" w:rsidP="004B1F98">
      <w:pPr>
        <w:pStyle w:val="NoSpacing"/>
        <w:jc w:val="center"/>
      </w:pPr>
    </w:p>
    <w:p w14:paraId="7DAFE23A" w14:textId="035B22DA" w:rsidR="00213277" w:rsidRPr="00213277" w:rsidRDefault="00213277" w:rsidP="004B1F98">
      <w:pPr>
        <w:pStyle w:val="NoSpacing"/>
        <w:jc w:val="center"/>
        <w:rPr>
          <w:i/>
        </w:rPr>
      </w:pPr>
      <w:r w:rsidRPr="00213277">
        <w:rPr>
          <w:b/>
          <w:i/>
        </w:rPr>
        <w:t xml:space="preserve">Questions?  </w:t>
      </w:r>
      <w:r w:rsidRPr="00213277">
        <w:rPr>
          <w:i/>
        </w:rPr>
        <w:t>Please contact Emily at ejgold@sfsu.edu/ 415-338-1264</w:t>
      </w:r>
    </w:p>
    <w:p w14:paraId="3234EF4B" w14:textId="77777777" w:rsidR="004B1F98" w:rsidRDefault="004B1F98" w:rsidP="004B1F98">
      <w:pPr>
        <w:pStyle w:val="NoSpacing"/>
        <w:jc w:val="center"/>
      </w:pPr>
    </w:p>
    <w:p w14:paraId="33CCF09B" w14:textId="2287F920" w:rsidR="00DE0A90" w:rsidRDefault="00176C23">
      <w:r>
        <w:t>I. Executive Summary</w:t>
      </w:r>
      <w:r w:rsidR="00363AF7">
        <w:t xml:space="preserve"> for </w:t>
      </w:r>
      <w:r w:rsidR="00771CF9">
        <w:t>the Academic Y</w:t>
      </w:r>
      <w:r w:rsidR="00363AF7">
        <w:t>ear</w:t>
      </w:r>
      <w:r>
        <w:t>:</w:t>
      </w:r>
    </w:p>
    <w:p w14:paraId="58373469" w14:textId="77777777" w:rsidR="00176C23" w:rsidRDefault="00757E4C" w:rsidP="00176C23">
      <w:pPr>
        <w:pStyle w:val="ListParagraph"/>
        <w:numPr>
          <w:ilvl w:val="0"/>
          <w:numId w:val="1"/>
        </w:numPr>
        <w:rPr>
          <w:i/>
        </w:rPr>
      </w:pPr>
      <w:proofErr w:type="spellStart"/>
      <w:r>
        <w:rPr>
          <w:i/>
        </w:rPr>
        <w:t>Summerize</w:t>
      </w:r>
      <w:proofErr w:type="spellEnd"/>
      <w:r w:rsidR="00176C23" w:rsidRPr="00176C23">
        <w:rPr>
          <w:i/>
        </w:rPr>
        <w:t xml:space="preserve"> the topics and themes that guided the Committee’s work over the year.</w:t>
      </w:r>
    </w:p>
    <w:p w14:paraId="58E292A2" w14:textId="77777777" w:rsidR="00176C23" w:rsidRDefault="00176C23" w:rsidP="00176C2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Report any significant changes (positive or negative) that have affected the Committee’s work over the year.</w:t>
      </w:r>
    </w:p>
    <w:p w14:paraId="7B3775C2" w14:textId="25B6BAA9" w:rsidR="00A57045" w:rsidRDefault="00A57045" w:rsidP="00A57045">
      <w:r>
        <w:t>II. Committee Information</w:t>
      </w:r>
      <w:r w:rsidR="008F4AE7">
        <w:t xml:space="preserve"> and Review of Activities for the </w:t>
      </w:r>
      <w:bookmarkStart w:id="0" w:name="_GoBack"/>
      <w:bookmarkEnd w:id="0"/>
      <w:r w:rsidR="008F4AE7">
        <w:t>Academic Year:</w:t>
      </w:r>
    </w:p>
    <w:p w14:paraId="19AD903C" w14:textId="6E23B471" w:rsidR="004B1F98" w:rsidRDefault="00A57045" w:rsidP="00A57045">
      <w:r>
        <w:tab/>
        <w:t>A.  Roster</w:t>
      </w:r>
    </w:p>
    <w:p w14:paraId="328311E8" w14:textId="77777777" w:rsidR="009F5229" w:rsidRDefault="009F5229" w:rsidP="009F5229">
      <w:pPr>
        <w:pStyle w:val="ListParagraph"/>
        <w:numPr>
          <w:ilvl w:val="0"/>
          <w:numId w:val="4"/>
        </w:numPr>
      </w:pPr>
      <w:r>
        <w:rPr>
          <w:i/>
        </w:rPr>
        <w:t>List all Committee members, be sure to designate officers (i.e. Chair, Vice-Chair, Secretary)</w:t>
      </w:r>
    </w:p>
    <w:p w14:paraId="6952CF64" w14:textId="6ACE4517" w:rsidR="00A57045" w:rsidRDefault="00A57045" w:rsidP="00A57045">
      <w:r>
        <w:tab/>
        <w:t>B. Regular Meeting Schedule</w:t>
      </w:r>
      <w:r w:rsidR="00216C81">
        <w:t xml:space="preserve"> and Committee Meetings:</w:t>
      </w:r>
    </w:p>
    <w:p w14:paraId="2E0646C4" w14:textId="0031EDEA" w:rsidR="00176C23" w:rsidRDefault="00A57045" w:rsidP="0053187E">
      <w:pPr>
        <w:pStyle w:val="ListParagraph"/>
        <w:numPr>
          <w:ilvl w:val="0"/>
          <w:numId w:val="3"/>
        </w:numPr>
      </w:pPr>
      <w:r>
        <w:rPr>
          <w:i/>
        </w:rPr>
        <w:t>List the frequency, day, time and location</w:t>
      </w:r>
      <w:r w:rsidR="00216C81">
        <w:rPr>
          <w:i/>
        </w:rPr>
        <w:t xml:space="preserve"> of scheduled meetings; </w:t>
      </w:r>
    </w:p>
    <w:p w14:paraId="41D5900A" w14:textId="7B1C9296" w:rsidR="00176C23" w:rsidRDefault="004C281A" w:rsidP="00176C23">
      <w:pPr>
        <w:pStyle w:val="ListParagraph"/>
        <w:numPr>
          <w:ilvl w:val="0"/>
          <w:numId w:val="3"/>
        </w:numPr>
      </w:pPr>
      <w:r>
        <w:rPr>
          <w:i/>
        </w:rPr>
        <w:t>List the dates</w:t>
      </w:r>
      <w:r w:rsidR="00176C23">
        <w:rPr>
          <w:i/>
        </w:rPr>
        <w:t xml:space="preserve"> the Committee met, and the members present.</w:t>
      </w:r>
    </w:p>
    <w:p w14:paraId="3903AA5F" w14:textId="1680EC19" w:rsidR="00176C23" w:rsidRDefault="00176C23" w:rsidP="00176C23">
      <w:r>
        <w:tab/>
      </w:r>
      <w:r w:rsidR="00216C81">
        <w:t>C</w:t>
      </w:r>
      <w:r>
        <w:t>. Action Items</w:t>
      </w:r>
    </w:p>
    <w:p w14:paraId="5CABD713" w14:textId="6AEE3680" w:rsidR="00176C23" w:rsidRPr="00176C23" w:rsidRDefault="00176C23" w:rsidP="00176C23">
      <w:pPr>
        <w:pStyle w:val="ListParagraph"/>
        <w:numPr>
          <w:ilvl w:val="0"/>
          <w:numId w:val="3"/>
        </w:numPr>
      </w:pPr>
      <w:r w:rsidRPr="00176C23">
        <w:rPr>
          <w:i/>
        </w:rPr>
        <w:t xml:space="preserve">List the Committee’s </w:t>
      </w:r>
      <w:r>
        <w:rPr>
          <w:i/>
        </w:rPr>
        <w:t xml:space="preserve">significant </w:t>
      </w:r>
      <w:r w:rsidRPr="00176C23">
        <w:rPr>
          <w:i/>
        </w:rPr>
        <w:t xml:space="preserve">Action Items, and their </w:t>
      </w:r>
      <w:r>
        <w:rPr>
          <w:i/>
        </w:rPr>
        <w:t>status (i.e. completed, in progress (be specific), tabled (for what reason?))</w:t>
      </w:r>
    </w:p>
    <w:p w14:paraId="4766E891" w14:textId="10EFA6E9" w:rsidR="00176C23" w:rsidRDefault="00176C23" w:rsidP="00176C23">
      <w:r>
        <w:t>I</w:t>
      </w:r>
      <w:r w:rsidR="00216C81">
        <w:t>II</w:t>
      </w:r>
      <w:r>
        <w:t>. Committee Recommendations</w:t>
      </w:r>
      <w:r w:rsidR="00363AF7">
        <w:t xml:space="preserve"> for the </w:t>
      </w:r>
      <w:r w:rsidR="004C281A">
        <w:t>u</w:t>
      </w:r>
      <w:r w:rsidR="00363AF7">
        <w:t xml:space="preserve">pcoming </w:t>
      </w:r>
      <w:r w:rsidR="004C281A">
        <w:t xml:space="preserve">Academic </w:t>
      </w:r>
      <w:r w:rsidR="00363AF7">
        <w:t>Year</w:t>
      </w:r>
      <w:r>
        <w:t>:</w:t>
      </w:r>
    </w:p>
    <w:p w14:paraId="51F4D565" w14:textId="157DEB8A" w:rsidR="00176C23" w:rsidRDefault="00176C23" w:rsidP="00176C23">
      <w:r>
        <w:tab/>
        <w:t xml:space="preserve">A. </w:t>
      </w:r>
      <w:r w:rsidR="003279DB">
        <w:t xml:space="preserve">Re: </w:t>
      </w:r>
      <w:r>
        <w:t>Committee Charge:</w:t>
      </w:r>
    </w:p>
    <w:p w14:paraId="38AB71E9" w14:textId="66AA6561" w:rsidR="00176C23" w:rsidRPr="00176C23" w:rsidRDefault="00176C23" w:rsidP="00176C23">
      <w:pPr>
        <w:pStyle w:val="ListParagraph"/>
        <w:numPr>
          <w:ilvl w:val="0"/>
          <w:numId w:val="3"/>
        </w:numPr>
      </w:pPr>
      <w:r>
        <w:rPr>
          <w:i/>
        </w:rPr>
        <w:t>List any recomm</w:t>
      </w:r>
      <w:r w:rsidR="00A57045">
        <w:rPr>
          <w:i/>
        </w:rPr>
        <w:t>ended changes to the Committee c</w:t>
      </w:r>
      <w:r>
        <w:rPr>
          <w:i/>
        </w:rPr>
        <w:t>harge</w:t>
      </w:r>
      <w:r w:rsidR="00050CEA" w:rsidRPr="00771CF9">
        <w:rPr>
          <w:rStyle w:val="FootnoteReference"/>
          <w:i/>
          <w:sz w:val="32"/>
          <w:szCs w:val="32"/>
        </w:rPr>
        <w:footnoteReference w:id="1"/>
      </w:r>
      <w:r>
        <w:rPr>
          <w:i/>
        </w:rPr>
        <w:t>.</w:t>
      </w:r>
    </w:p>
    <w:p w14:paraId="243DD8E7" w14:textId="1AC1D4D7" w:rsidR="00176C23" w:rsidRPr="00176C23" w:rsidRDefault="00176C23" w:rsidP="00176C23">
      <w:r>
        <w:tab/>
        <w:t xml:space="preserve">B. </w:t>
      </w:r>
      <w:r w:rsidR="003279DB">
        <w:t xml:space="preserve">Re: </w:t>
      </w:r>
      <w:r>
        <w:t>Committee Membership:</w:t>
      </w:r>
    </w:p>
    <w:p w14:paraId="73B6E6EA" w14:textId="21349525" w:rsidR="00176C23" w:rsidRPr="00176C23" w:rsidRDefault="00176C23" w:rsidP="00176C23">
      <w:pPr>
        <w:pStyle w:val="ListParagraph"/>
        <w:numPr>
          <w:ilvl w:val="0"/>
          <w:numId w:val="3"/>
        </w:numPr>
      </w:pPr>
      <w:r>
        <w:rPr>
          <w:i/>
        </w:rPr>
        <w:t>List any recommended changes to the Committee membership</w:t>
      </w:r>
      <w:r w:rsidR="00771CF9">
        <w:rPr>
          <w:i/>
        </w:rPr>
        <w:t>*</w:t>
      </w:r>
      <w:r>
        <w:rPr>
          <w:i/>
        </w:rPr>
        <w:t>.</w:t>
      </w:r>
    </w:p>
    <w:p w14:paraId="4AC58669" w14:textId="4708BB73" w:rsidR="00176C23" w:rsidRDefault="00176C23" w:rsidP="00176C23">
      <w:r>
        <w:tab/>
        <w:t xml:space="preserve">C.  </w:t>
      </w:r>
      <w:r w:rsidR="0053187E">
        <w:t>T</w:t>
      </w:r>
      <w:r>
        <w:t>o the Senate:</w:t>
      </w:r>
    </w:p>
    <w:p w14:paraId="16C23719" w14:textId="77777777" w:rsidR="00A57045" w:rsidRDefault="00A57045" w:rsidP="00A57045">
      <w:pPr>
        <w:pStyle w:val="ListParagraph"/>
        <w:numPr>
          <w:ilvl w:val="0"/>
          <w:numId w:val="3"/>
        </w:numPr>
      </w:pPr>
      <w:r>
        <w:rPr>
          <w:i/>
        </w:rPr>
        <w:t>Provide recommendati</w:t>
      </w:r>
      <w:r w:rsidR="004B1F98">
        <w:rPr>
          <w:i/>
        </w:rPr>
        <w:t>ons to the Senate on specific p</w:t>
      </w:r>
      <w:r>
        <w:rPr>
          <w:i/>
        </w:rPr>
        <w:t xml:space="preserve">olicy </w:t>
      </w:r>
      <w:r w:rsidR="004B1F98">
        <w:rPr>
          <w:i/>
        </w:rPr>
        <w:t xml:space="preserve">that </w:t>
      </w:r>
      <w:r>
        <w:rPr>
          <w:i/>
        </w:rPr>
        <w:t>could support the Committee’s work in the upcoming school year</w:t>
      </w:r>
      <w:r>
        <w:t>.</w:t>
      </w:r>
    </w:p>
    <w:p w14:paraId="33C88277" w14:textId="31CF3A7C" w:rsidR="00A57045" w:rsidRDefault="00A57045" w:rsidP="00A57045">
      <w:r>
        <w:tab/>
        <w:t xml:space="preserve">D. </w:t>
      </w:r>
      <w:r w:rsidR="0053187E">
        <w:t xml:space="preserve"> T</w:t>
      </w:r>
      <w:r>
        <w:t>o next year’s Committee:</w:t>
      </w:r>
    </w:p>
    <w:p w14:paraId="2E41D48A" w14:textId="5961796C" w:rsidR="00A57045" w:rsidRPr="00A57045" w:rsidRDefault="0053187E" w:rsidP="00A57045">
      <w:pPr>
        <w:pStyle w:val="ListParagraph"/>
        <w:numPr>
          <w:ilvl w:val="0"/>
          <w:numId w:val="3"/>
        </w:numPr>
      </w:pPr>
      <w:r>
        <w:rPr>
          <w:i/>
        </w:rPr>
        <w:lastRenderedPageBreak/>
        <w:t>Provide</w:t>
      </w:r>
      <w:r w:rsidR="00A57045">
        <w:rPr>
          <w:i/>
        </w:rPr>
        <w:t xml:space="preserve"> information </w:t>
      </w:r>
      <w:r w:rsidR="00363AF7">
        <w:rPr>
          <w:i/>
        </w:rPr>
        <w:t xml:space="preserve">not covered in the Executive Summary or the Action Items </w:t>
      </w:r>
      <w:r w:rsidR="00A57045">
        <w:rPr>
          <w:i/>
        </w:rPr>
        <w:t xml:space="preserve">about the topics, themes, and action items that the current Committee believes will be relevant in the upcoming Academic Year.  </w:t>
      </w:r>
    </w:p>
    <w:p w14:paraId="2E838CA6" w14:textId="7FCA9241" w:rsidR="00A57045" w:rsidRDefault="00216C81" w:rsidP="00A57045">
      <w:r>
        <w:t>IV</w:t>
      </w:r>
      <w:r w:rsidR="00A57045">
        <w:t>. Endorsement by the Committee</w:t>
      </w:r>
    </w:p>
    <w:p w14:paraId="07B77FF8" w14:textId="56F1C4B3" w:rsidR="00A57045" w:rsidRPr="00176C23" w:rsidRDefault="00A57045" w:rsidP="00A57045">
      <w:pPr>
        <w:pStyle w:val="ListParagraph"/>
        <w:numPr>
          <w:ilvl w:val="0"/>
          <w:numId w:val="3"/>
        </w:numPr>
        <w:ind w:left="450"/>
      </w:pPr>
      <w:r>
        <w:rPr>
          <w:i/>
        </w:rPr>
        <w:t>State that the report has been endorsed by the Committee and its members.</w:t>
      </w:r>
    </w:p>
    <w:sectPr w:rsidR="00A57045" w:rsidRPr="00176C23"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BAD2F" w14:textId="77777777" w:rsidR="001201B1" w:rsidRDefault="001201B1" w:rsidP="00771CF9">
      <w:pPr>
        <w:spacing w:after="0" w:line="240" w:lineRule="auto"/>
      </w:pPr>
      <w:r>
        <w:separator/>
      </w:r>
    </w:p>
  </w:endnote>
  <w:endnote w:type="continuationSeparator" w:id="0">
    <w:p w14:paraId="2D9C2F60" w14:textId="77777777" w:rsidR="001201B1" w:rsidRDefault="001201B1" w:rsidP="0077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LuzSans-Book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84C38" w14:textId="77777777" w:rsidR="001201B1" w:rsidRDefault="001201B1" w:rsidP="00771CF9">
      <w:pPr>
        <w:spacing w:after="0" w:line="240" w:lineRule="auto"/>
      </w:pPr>
      <w:r>
        <w:separator/>
      </w:r>
    </w:p>
  </w:footnote>
  <w:footnote w:type="continuationSeparator" w:id="0">
    <w:p w14:paraId="2B5F3C75" w14:textId="77777777" w:rsidR="001201B1" w:rsidRDefault="001201B1" w:rsidP="00771CF9">
      <w:pPr>
        <w:spacing w:after="0" w:line="240" w:lineRule="auto"/>
      </w:pPr>
      <w:r>
        <w:continuationSeparator/>
      </w:r>
    </w:p>
  </w:footnote>
  <w:footnote w:id="1">
    <w:p w14:paraId="320018B9" w14:textId="77777777" w:rsidR="00050CEA" w:rsidRPr="00213277" w:rsidRDefault="00050CEA" w:rsidP="00050CEA">
      <w:pPr>
        <w:pStyle w:val="FootnoteText"/>
        <w:rPr>
          <w:i/>
        </w:rPr>
      </w:pPr>
      <w:r w:rsidRPr="00213277">
        <w:rPr>
          <w:rStyle w:val="FootnoteReference"/>
          <w:i/>
        </w:rPr>
        <w:footnoteRef/>
      </w:r>
      <w:r w:rsidRPr="00213277">
        <w:rPr>
          <w:i/>
        </w:rPr>
        <w:t xml:space="preserve"> Committee charges and membership can be access by visiting </w:t>
      </w:r>
      <w:hyperlink r:id="rId1" w:history="1">
        <w:r w:rsidRPr="00213277">
          <w:rPr>
            <w:rStyle w:val="Hyperlink"/>
            <w:i/>
          </w:rPr>
          <w:t>http://senate.sfsu.edu/content/committee-information-landing</w:t>
        </w:r>
      </w:hyperlink>
      <w:r w:rsidRPr="00213277">
        <w:rPr>
          <w:i/>
        </w:rPr>
        <w:t>, clicking on a committee link, and looking under the “What does [Committee] do?” heading.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2735"/>
    <w:multiLevelType w:val="hybridMultilevel"/>
    <w:tmpl w:val="9392E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EF7406"/>
    <w:multiLevelType w:val="hybridMultilevel"/>
    <w:tmpl w:val="CC185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ED79F6"/>
    <w:multiLevelType w:val="hybridMultilevel"/>
    <w:tmpl w:val="3904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7D21"/>
    <w:multiLevelType w:val="hybridMultilevel"/>
    <w:tmpl w:val="54B6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7A"/>
    <w:rsid w:val="00050CEA"/>
    <w:rsid w:val="001201B1"/>
    <w:rsid w:val="00176C23"/>
    <w:rsid w:val="00213277"/>
    <w:rsid w:val="00216C81"/>
    <w:rsid w:val="003279DB"/>
    <w:rsid w:val="00363AF7"/>
    <w:rsid w:val="004B1F98"/>
    <w:rsid w:val="004C281A"/>
    <w:rsid w:val="0053187E"/>
    <w:rsid w:val="00757E4C"/>
    <w:rsid w:val="00771CF9"/>
    <w:rsid w:val="00884B8F"/>
    <w:rsid w:val="008F4AE7"/>
    <w:rsid w:val="009F5229"/>
    <w:rsid w:val="00A57045"/>
    <w:rsid w:val="00C82C0C"/>
    <w:rsid w:val="00DE0A90"/>
    <w:rsid w:val="00E152BB"/>
    <w:rsid w:val="00E2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3514A"/>
  <w15:docId w15:val="{EBB4B2E7-0BB3-4030-BA1C-FF0AF5734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C23"/>
    <w:pPr>
      <w:ind w:left="720"/>
      <w:contextualSpacing/>
    </w:pPr>
  </w:style>
  <w:style w:type="paragraph" w:styleId="NoSpacing">
    <w:name w:val="No Spacing"/>
    <w:uiPriority w:val="1"/>
    <w:qFormat/>
    <w:rsid w:val="004B1F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AF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AF7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1C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1C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1C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1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nate.sfsu.edu/content/committee-information-la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90D27-62C5-40A7-999D-2F4A61566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Jane Goldstein</dc:creator>
  <cp:keywords/>
  <dc:description/>
  <cp:lastModifiedBy>Emily Jane Goldstein</cp:lastModifiedBy>
  <cp:revision>6</cp:revision>
  <cp:lastPrinted>2016-03-29T15:53:00Z</cp:lastPrinted>
  <dcterms:created xsi:type="dcterms:W3CDTF">2016-03-30T16:54:00Z</dcterms:created>
  <dcterms:modified xsi:type="dcterms:W3CDTF">2016-03-30T18:24:00Z</dcterms:modified>
</cp:coreProperties>
</file>